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2BA" w:rsidRDefault="002442BA">
      <w:pPr>
        <w:pStyle w:val="ConsPlusNormal"/>
        <w:jc w:val="right"/>
        <w:outlineLvl w:val="0"/>
      </w:pPr>
      <w:r>
        <w:t>Приложение 27</w:t>
      </w:r>
    </w:p>
    <w:p w:rsidR="002442BA" w:rsidRDefault="002442BA">
      <w:pPr>
        <w:pStyle w:val="ConsPlusNormal"/>
        <w:jc w:val="right"/>
      </w:pPr>
      <w:r>
        <w:t>к решению Думы Белоярского района</w:t>
      </w:r>
    </w:p>
    <w:p w:rsidR="002442BA" w:rsidRDefault="002442BA">
      <w:pPr>
        <w:pStyle w:val="ConsPlusNormal"/>
        <w:jc w:val="right"/>
      </w:pPr>
      <w:r>
        <w:t>от 5 декабря 2024 года N 83</w:t>
      </w:r>
    </w:p>
    <w:p w:rsidR="002442BA" w:rsidRDefault="002442BA">
      <w:pPr>
        <w:pStyle w:val="ConsPlusNormal"/>
      </w:pPr>
    </w:p>
    <w:p w:rsidR="002442BA" w:rsidRDefault="002442BA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442BA" w:rsidRDefault="002442BA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ГЛАВНЫХ РАСПОРЯДИТЕЛЕЙ СРЕДСТВ БЮДЖЕТА БЕЛОЯРСКОГО РАЙОНА</w:t>
      </w:r>
    </w:p>
    <w:p w:rsidR="002442BA" w:rsidRDefault="002442BA">
      <w:pPr>
        <w:pStyle w:val="ConsPlusNormal"/>
        <w:jc w:val="center"/>
        <w:rPr>
          <w:b/>
          <w:bCs/>
        </w:rPr>
      </w:pPr>
      <w:r>
        <w:rPr>
          <w:b/>
          <w:bCs/>
        </w:rPr>
        <w:t>НА 2025 ГОД И ПЛАНОВЫЙ ПЕРИОД 2026 И 2027 ГОДОВ</w:t>
      </w:r>
    </w:p>
    <w:p w:rsidR="002442BA" w:rsidRDefault="002442B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257"/>
      </w:tblGrid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  <w:jc w:val="center"/>
            </w:pPr>
            <w:r>
              <w:t>2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040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050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070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080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контрольно-счётная палата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230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240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2442B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270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BA" w:rsidRDefault="002442BA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2442BA" w:rsidRDefault="002442BA">
      <w:pPr>
        <w:pStyle w:val="ConsPlusNormal"/>
        <w:ind w:firstLine="540"/>
        <w:jc w:val="both"/>
      </w:pPr>
    </w:p>
    <w:p w:rsidR="002442BA" w:rsidRDefault="002442BA">
      <w:pPr>
        <w:pStyle w:val="ConsPlusNormal"/>
        <w:ind w:firstLine="540"/>
        <w:jc w:val="both"/>
      </w:pPr>
    </w:p>
    <w:p w:rsidR="002442BA" w:rsidRDefault="002442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2FF0" w:rsidRDefault="00CC2FF0">
      <w:bookmarkStart w:id="0" w:name="_GoBack"/>
      <w:bookmarkEnd w:id="0"/>
    </w:p>
    <w:sectPr w:rsidR="00CC2FF0" w:rsidSect="0080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BA"/>
    <w:rsid w:val="002442BA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1317D-718C-46FA-994E-20924278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2025-06-04T09:36:00Z</dcterms:created>
  <dcterms:modified xsi:type="dcterms:W3CDTF">2025-06-04T09:36:00Z</dcterms:modified>
</cp:coreProperties>
</file>